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0E3" w:rsidRDefault="009C16B8">
      <w:pPr>
        <w:ind w:firstLine="0"/>
        <w:jc w:val="center"/>
        <w:rPr>
          <w:rFonts w:ascii="Tahoma" w:eastAsia="Tahoma" w:hAnsi="Tahoma" w:cs="Tahoma"/>
          <w:b/>
          <w:sz w:val="24"/>
          <w:szCs w:val="24"/>
        </w:rPr>
      </w:pPr>
      <w:bookmarkStart w:id="0" w:name="_GoBack"/>
      <w:bookmarkEnd w:id="0"/>
      <w:r>
        <w:rPr>
          <w:rFonts w:ascii="Tahoma" w:eastAsia="Tahoma" w:hAnsi="Tahoma" w:cs="Tahoma"/>
          <w:b/>
          <w:sz w:val="24"/>
          <w:szCs w:val="24"/>
        </w:rPr>
        <w:t>Výsledky pedagogického diagnostikování</w:t>
      </w:r>
    </w:p>
    <w:p w:rsidR="008970E3" w:rsidRDefault="008970E3">
      <w:pPr>
        <w:ind w:firstLine="0"/>
        <w:jc w:val="left"/>
        <w:rPr>
          <w:rFonts w:ascii="Tahoma" w:eastAsia="Tahoma" w:hAnsi="Tahoma" w:cs="Tahoma"/>
          <w:b/>
          <w:sz w:val="24"/>
          <w:szCs w:val="24"/>
        </w:rPr>
      </w:pPr>
    </w:p>
    <w:p w:rsidR="008970E3" w:rsidRDefault="009C16B8">
      <w:pPr>
        <w:spacing w:line="360" w:lineRule="auto"/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Jméno a příjmení dítěte:</w:t>
      </w:r>
    </w:p>
    <w:p w:rsidR="008970E3" w:rsidRDefault="009C16B8">
      <w:pPr>
        <w:spacing w:line="360" w:lineRule="auto"/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Datum narození dítěte:</w:t>
      </w:r>
    </w:p>
    <w:p w:rsidR="008970E3" w:rsidRDefault="009C16B8">
      <w:pPr>
        <w:spacing w:line="360" w:lineRule="auto"/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Trvalý pobyt dítěte, a v případě, že ho nemá, místo pobytu:</w:t>
      </w:r>
    </w:p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Jaké má dítě zájmy, silné stránky, v čem vyniká?</w:t>
      </w:r>
    </w:p>
    <w:tbl>
      <w:tblPr>
        <w:tblStyle w:val="a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8970E3">
        <w:tc>
          <w:tcPr>
            <w:tcW w:w="102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70E3" w:rsidRDefault="009C16B8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stručný popis</w:t>
            </w:r>
          </w:p>
          <w:p w:rsidR="008970E3" w:rsidRDefault="008970E3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Jaké metody, formy a organizace práce s dítětem se v mateřské škole osvědčily?</w:t>
      </w:r>
    </w:p>
    <w:tbl>
      <w:tblPr>
        <w:tblStyle w:val="a0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8970E3">
        <w:tc>
          <w:tcPr>
            <w:tcW w:w="102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70E3" w:rsidRDefault="009C16B8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stručný popis</w:t>
            </w:r>
          </w:p>
          <w:p w:rsidR="008970E3" w:rsidRDefault="008970E3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Jak probíhala spolupráce mateřské školy s rodinou dítěte?</w:t>
      </w:r>
    </w:p>
    <w:tbl>
      <w:tblPr>
        <w:tblStyle w:val="a1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8970E3">
        <w:tc>
          <w:tcPr>
            <w:tcW w:w="102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70E3" w:rsidRDefault="009C16B8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stručný popis</w:t>
            </w:r>
          </w:p>
          <w:p w:rsidR="008970E3" w:rsidRDefault="008970E3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Identifikovali jste u dítěte zvýšenou potřebu podpory v některé z níže uvedených oblastí?</w:t>
      </w:r>
    </w:p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proofErr w:type="spellStart"/>
      <w:r>
        <w:rPr>
          <w:rFonts w:ascii="Tahoma" w:eastAsia="Tahoma" w:hAnsi="Tahoma" w:cs="Tahoma"/>
          <w:sz w:val="20"/>
          <w:szCs w:val="20"/>
        </w:rPr>
        <w:t>Socioemoční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stabilita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Hrubá motorika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Jemná motorika 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Zrakové vnímání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Sluchové vnímání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Jazyk a řeč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>ano/ne</w:t>
      </w:r>
    </w:p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tbl>
      <w:tblPr>
        <w:tblStyle w:val="a2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8970E3">
        <w:tc>
          <w:tcPr>
            <w:tcW w:w="102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70E3" w:rsidRDefault="009C16B8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 xml:space="preserve">stručný popis k </w:t>
            </w:r>
            <w:r>
              <w:rPr>
                <w:rFonts w:ascii="Tahoma" w:eastAsia="Tahoma" w:hAnsi="Tahoma" w:cs="Tahoma"/>
                <w:sz w:val="20"/>
                <w:szCs w:val="20"/>
              </w:rPr>
              <w:t>výše uvedeným oblastem</w:t>
            </w:r>
          </w:p>
          <w:p w:rsidR="008970E3" w:rsidRDefault="008970E3">
            <w:pPr>
              <w:widowControl w:val="0"/>
              <w:spacing w:line="240" w:lineRule="auto"/>
              <w:ind w:firstLine="0"/>
              <w:jc w:val="left"/>
              <w:rPr>
                <w:rFonts w:ascii="Tahoma" w:eastAsia="Tahoma" w:hAnsi="Tahoma" w:cs="Tahoma"/>
                <w:sz w:val="20"/>
                <w:szCs w:val="20"/>
              </w:rPr>
            </w:pPr>
          </w:p>
        </w:tc>
      </w:tr>
    </w:tbl>
    <w:p w:rsidR="008970E3" w:rsidRDefault="008970E3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Byla dítěti školským poradenským zařízením doporučena pro předškolní vzdělávání podpůrná opatření?</w:t>
      </w:r>
    </w:p>
    <w:p w:rsidR="008970E3" w:rsidRDefault="009C16B8">
      <w:pPr>
        <w:ind w:firstLine="0"/>
        <w:jc w:val="left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ano/ne</w:t>
      </w:r>
    </w:p>
    <w:p w:rsidR="008970E3" w:rsidRDefault="008970E3">
      <w:pPr>
        <w:rPr>
          <w:rFonts w:ascii="Tahoma" w:eastAsia="Tahoma" w:hAnsi="Tahoma" w:cs="Tahoma"/>
          <w:b/>
          <w:sz w:val="24"/>
          <w:szCs w:val="24"/>
        </w:rPr>
      </w:pPr>
    </w:p>
    <w:p w:rsidR="008970E3" w:rsidRDefault="008970E3">
      <w:pPr>
        <w:rPr>
          <w:rFonts w:ascii="Tahoma" w:eastAsia="Tahoma" w:hAnsi="Tahoma" w:cs="Tahoma"/>
          <w:b/>
          <w:sz w:val="20"/>
          <w:szCs w:val="20"/>
        </w:rPr>
      </w:pPr>
    </w:p>
    <w:sectPr w:rsidR="008970E3">
      <w:pgSz w:w="11909" w:h="16834"/>
      <w:pgMar w:top="992" w:right="850" w:bottom="1440" w:left="85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ontagu Slab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agu Slab SemiBold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0E3"/>
    <w:rsid w:val="008970E3"/>
    <w:rsid w:val="009C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56F029-7EBD-4C8A-8976-08B5C6968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="Georgia" w:hAnsi="Georgia" w:cs="Georgia"/>
        <w:sz w:val="36"/>
        <w:szCs w:val="36"/>
        <w:lang w:val="cs" w:eastAsia="cs-CZ" w:bidi="ar-SA"/>
      </w:rPr>
    </w:rPrDefault>
    <w:pPrDefault>
      <w:pPr>
        <w:spacing w:line="276" w:lineRule="auto"/>
        <w:ind w:firstLine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line="240" w:lineRule="auto"/>
      <w:ind w:firstLine="0"/>
      <w:jc w:val="center"/>
      <w:outlineLvl w:val="0"/>
    </w:pPr>
    <w:rPr>
      <w:rFonts w:ascii="Montagu Slab" w:eastAsia="Montagu Slab" w:hAnsi="Montagu Slab" w:cs="Montagu Slab"/>
      <w:b/>
      <w:color w:val="0E4F2D"/>
      <w:sz w:val="100"/>
      <w:szCs w:val="100"/>
    </w:rPr>
  </w:style>
  <w:style w:type="paragraph" w:styleId="Nadpis2">
    <w:name w:val="heading 2"/>
    <w:basedOn w:val="Normln"/>
    <w:next w:val="Normln"/>
    <w:pPr>
      <w:keepNext/>
      <w:keepLines/>
      <w:ind w:firstLine="0"/>
      <w:jc w:val="center"/>
      <w:outlineLvl w:val="1"/>
    </w:pPr>
    <w:rPr>
      <w:rFonts w:ascii="Montagu Slab" w:eastAsia="Montagu Slab" w:hAnsi="Montagu Slab" w:cs="Montagu Slab"/>
      <w:color w:val="0E4F2D"/>
      <w:sz w:val="80"/>
      <w:szCs w:val="80"/>
    </w:rPr>
  </w:style>
  <w:style w:type="paragraph" w:styleId="Nadpis3">
    <w:name w:val="heading 3"/>
    <w:basedOn w:val="Normln"/>
    <w:next w:val="Normln"/>
    <w:pPr>
      <w:keepNext/>
      <w:keepLines/>
      <w:pBdr>
        <w:top w:val="none" w:sz="0" w:space="3" w:color="000000"/>
        <w:left w:val="none" w:sz="0" w:space="25" w:color="000000"/>
        <w:bottom w:val="none" w:sz="0" w:space="3" w:color="000000"/>
        <w:right w:val="none" w:sz="0" w:space="30" w:color="000000"/>
        <w:between w:val="none" w:sz="0" w:space="3" w:color="000000"/>
      </w:pBdr>
      <w:shd w:val="clear" w:color="auto" w:fill="FFFFFF"/>
      <w:spacing w:line="360" w:lineRule="auto"/>
      <w:ind w:firstLine="0"/>
      <w:jc w:val="left"/>
      <w:outlineLvl w:val="2"/>
    </w:pPr>
    <w:rPr>
      <w:rFonts w:ascii="Montagu Slab" w:eastAsia="Montagu Slab" w:hAnsi="Montagu Slab" w:cs="Montagu Slab"/>
      <w:color w:val="0E4F2D"/>
      <w:sz w:val="46"/>
      <w:szCs w:val="46"/>
    </w:rPr>
  </w:style>
  <w:style w:type="paragraph" w:styleId="Nadpis4">
    <w:name w:val="heading 4"/>
    <w:basedOn w:val="Normln"/>
    <w:next w:val="Normln"/>
    <w:pPr>
      <w:keepNext/>
      <w:keepLines/>
      <w:outlineLvl w:val="3"/>
    </w:pPr>
    <w:rPr>
      <w:rFonts w:ascii="Montagu Slab" w:eastAsia="Montagu Slab" w:hAnsi="Montagu Slab" w:cs="Montagu Slab"/>
      <w:color w:val="0E4F2D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ind w:firstLine="0"/>
      <w:outlineLvl w:val="4"/>
    </w:pPr>
    <w:rPr>
      <w:rFonts w:ascii="Montagu Slab" w:eastAsia="Montagu Slab" w:hAnsi="Montagu Slab" w:cs="Montagu Slab"/>
      <w:i/>
      <w:color w:val="0E4F2D"/>
      <w:sz w:val="30"/>
      <w:szCs w:val="30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jc w:val="center"/>
    </w:pPr>
    <w:rPr>
      <w:rFonts w:ascii="Montagu Slab SemiBold" w:eastAsia="Montagu Slab SemiBold" w:hAnsi="Montagu Slab SemiBold" w:cs="Montagu Slab SemiBold"/>
      <w:color w:val="E94F2D"/>
      <w:sz w:val="100"/>
      <w:szCs w:val="100"/>
    </w:rPr>
  </w:style>
  <w:style w:type="paragraph" w:styleId="Podnadpis">
    <w:name w:val="Subtitle"/>
    <w:basedOn w:val="Normln"/>
    <w:next w:val="Normln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Ředitelka</dc:creator>
  <cp:lastModifiedBy>Ředitelka</cp:lastModifiedBy>
  <cp:revision>2</cp:revision>
  <dcterms:created xsi:type="dcterms:W3CDTF">2026-01-12T07:12:00Z</dcterms:created>
  <dcterms:modified xsi:type="dcterms:W3CDTF">2026-01-12T07:12:00Z</dcterms:modified>
</cp:coreProperties>
</file>